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A9F1F3F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E24904" w:rsidRPr="00E24904">
        <w:rPr>
          <w:rFonts w:ascii="Garamond" w:hAnsi="Garamond"/>
          <w:b/>
          <w:bCs/>
          <w:iCs/>
          <w:sz w:val="20"/>
          <w:szCs w:val="20"/>
        </w:rPr>
        <w:t xml:space="preserve">GARA EUROPEA A PROCEDURA APERTA PER L’APPALTO DEL SERVIZIO DI RESPONSABILE ESTERNO NELLA SICUREZZA DELLE GALLERIE AI SENSI DEL D. LGS 264/06 E RELATIVI SOSTITUTI PER TUTTE LE GALLERIE RICADENTI NEL PERIMETRO DEL DECRETO, SITUATE SULLE AUTOSTRADE DI COMPETENZA DELLA DIREZIONE </w:t>
      </w:r>
      <w:proofErr w:type="gramStart"/>
      <w:r w:rsidR="00E24904" w:rsidRPr="00E24904">
        <w:rPr>
          <w:rFonts w:ascii="Garamond" w:hAnsi="Garamond"/>
          <w:b/>
          <w:bCs/>
          <w:iCs/>
          <w:sz w:val="20"/>
          <w:szCs w:val="20"/>
        </w:rPr>
        <w:t>1°</w:t>
      </w:r>
      <w:proofErr w:type="gramEnd"/>
      <w:r w:rsidR="00E24904" w:rsidRPr="00E24904">
        <w:rPr>
          <w:rFonts w:ascii="Garamond" w:hAnsi="Garamond"/>
          <w:b/>
          <w:bCs/>
          <w:iCs/>
          <w:sz w:val="20"/>
          <w:szCs w:val="20"/>
        </w:rPr>
        <w:t xml:space="preserve"> TRONCO DI GENOVA DI AUTOSTRADE PER L’ITALIA S.P.A.</w:t>
      </w:r>
      <w:r w:rsidR="00886D09">
        <w:rPr>
          <w:rFonts w:ascii="Garamond" w:hAnsi="Garamond"/>
          <w:b/>
          <w:bCs/>
          <w:iCs/>
          <w:sz w:val="20"/>
          <w:szCs w:val="20"/>
        </w:rPr>
        <w:t xml:space="preserve"> </w:t>
      </w:r>
      <w:r w:rsidR="00886D09" w:rsidRPr="00886D09">
        <w:rPr>
          <w:rFonts w:ascii="Garamond" w:hAnsi="Garamond"/>
          <w:b/>
          <w:bCs/>
          <w:iCs/>
          <w:sz w:val="20"/>
          <w:szCs w:val="20"/>
        </w:rPr>
        <w:t>CODICE APPALTO N. 72ACC/GE/2020 - CIG 8614089B1C</w:t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38D508C8" w14:textId="7003DDE9" w:rsidR="00E24904" w:rsidRDefault="00E24904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4904">
        <w:rPr>
          <w:rFonts w:ascii="Garamond" w:hAnsi="Garamond"/>
          <w:sz w:val="20"/>
          <w:szCs w:val="20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14:paraId="5F652263" w14:textId="33AD1A3F" w:rsidR="00E24904" w:rsidRDefault="00E24904" w:rsidP="00E24904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4AFAC94" w14:textId="223726B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lastRenderedPageBreak/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5B8FFDD5" w14:textId="68F8CFF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possedere i requisiti di idoneità tecnico-professionale di cui all’art. 26, comma 1, lett. a), del </w:t>
      </w:r>
      <w:proofErr w:type="spellStart"/>
      <w:r w:rsidRPr="006F21D3">
        <w:rPr>
          <w:rFonts w:ascii="Garamond" w:hAnsi="Garamond"/>
          <w:sz w:val="20"/>
          <w:szCs w:val="20"/>
        </w:rPr>
        <w:t>D.lgs</w:t>
      </w:r>
      <w:proofErr w:type="spellEnd"/>
      <w:r w:rsidRPr="006F21D3">
        <w:rPr>
          <w:rFonts w:ascii="Garamond" w:hAnsi="Garamond"/>
          <w:sz w:val="20"/>
          <w:szCs w:val="20"/>
        </w:rPr>
        <w:t xml:space="preserve"> 81/2008 e </w:t>
      </w:r>
      <w:proofErr w:type="spellStart"/>
      <w:r w:rsidRPr="006F21D3">
        <w:rPr>
          <w:rFonts w:ascii="Garamond" w:hAnsi="Garamond"/>
          <w:sz w:val="20"/>
          <w:szCs w:val="20"/>
        </w:rPr>
        <w:t>s.m.i.</w:t>
      </w:r>
      <w:proofErr w:type="spellEnd"/>
      <w:r w:rsidRPr="006F21D3">
        <w:rPr>
          <w:rFonts w:ascii="Garamond" w:hAnsi="Garamond"/>
          <w:sz w:val="20"/>
          <w:szCs w:val="20"/>
        </w:rPr>
        <w:t>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09F72C6C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A3A1A" w14:textId="77777777" w:rsidR="007E3739" w:rsidRDefault="007E3739">
      <w:r>
        <w:separator/>
      </w:r>
    </w:p>
  </w:endnote>
  <w:endnote w:type="continuationSeparator" w:id="0">
    <w:p w14:paraId="20BEB96D" w14:textId="77777777" w:rsidR="007E3739" w:rsidRDefault="007E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DA087" w14:textId="77777777" w:rsidR="007E3739" w:rsidRDefault="007E3739">
      <w:r>
        <w:separator/>
      </w:r>
    </w:p>
  </w:footnote>
  <w:footnote w:type="continuationSeparator" w:id="0">
    <w:p w14:paraId="58D3CFE4" w14:textId="77777777" w:rsidR="007E3739" w:rsidRDefault="007E3739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3739"/>
    <w:rsid w:val="007E4F63"/>
    <w:rsid w:val="007E564C"/>
    <w:rsid w:val="00841423"/>
    <w:rsid w:val="00886D09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C6D49"/>
    <w:rsid w:val="00CF77BF"/>
    <w:rsid w:val="00D15948"/>
    <w:rsid w:val="00D6161E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24904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1633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Cappiello, Giuseppe</cp:lastModifiedBy>
  <cp:revision>4</cp:revision>
  <dcterms:created xsi:type="dcterms:W3CDTF">2020-11-24T10:26:00Z</dcterms:created>
  <dcterms:modified xsi:type="dcterms:W3CDTF">2021-02-02T11:23:00Z</dcterms:modified>
</cp:coreProperties>
</file>